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C5495" w14:textId="77777777" w:rsidR="00FC1783" w:rsidRPr="00FC1783" w:rsidRDefault="006318C8" w:rsidP="00FC1783">
      <w:pPr>
        <w:jc w:val="center"/>
        <w:rPr>
          <w:b/>
          <w:sz w:val="28"/>
          <w:szCs w:val="28"/>
        </w:rPr>
      </w:pP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Pr>
          <w:b/>
          <w:sz w:val="28"/>
          <w:szCs w:val="28"/>
        </w:rPr>
        <w:softHyphen/>
      </w:r>
      <w:r w:rsidR="00FC1783" w:rsidRPr="00FC1783">
        <w:rPr>
          <w:b/>
          <w:sz w:val="28"/>
          <w:szCs w:val="28"/>
        </w:rPr>
        <w:t xml:space="preserve">Inženirska akademija Slovenije </w:t>
      </w:r>
      <w:r w:rsidR="00D924EC">
        <w:rPr>
          <w:b/>
          <w:sz w:val="28"/>
          <w:szCs w:val="28"/>
        </w:rPr>
        <w:t xml:space="preserve">podelila priznanji </w:t>
      </w:r>
      <w:r w:rsidR="005E30D4">
        <w:rPr>
          <w:b/>
          <w:sz w:val="28"/>
          <w:szCs w:val="28"/>
        </w:rPr>
        <w:t xml:space="preserve">za </w:t>
      </w:r>
      <w:r w:rsidR="00D924EC">
        <w:rPr>
          <w:b/>
          <w:sz w:val="28"/>
          <w:szCs w:val="28"/>
        </w:rPr>
        <w:t>kakovostno novinarsko poročanje o inženirstvu</w:t>
      </w:r>
      <w:r w:rsidR="0091407B">
        <w:rPr>
          <w:b/>
          <w:sz w:val="28"/>
          <w:szCs w:val="28"/>
        </w:rPr>
        <w:t xml:space="preserve"> </w:t>
      </w:r>
      <w:r w:rsidR="005E30D4">
        <w:rPr>
          <w:b/>
          <w:sz w:val="28"/>
          <w:szCs w:val="28"/>
        </w:rPr>
        <w:t>in znanosti</w:t>
      </w:r>
    </w:p>
    <w:p w14:paraId="1275C946" w14:textId="40463CFC" w:rsidR="00D924EC" w:rsidRPr="00EA5F57" w:rsidRDefault="00D924EC" w:rsidP="00BF4A0F">
      <w:pPr>
        <w:jc w:val="both"/>
        <w:rPr>
          <w:b/>
          <w:sz w:val="24"/>
          <w:szCs w:val="24"/>
        </w:rPr>
      </w:pPr>
      <w:r>
        <w:rPr>
          <w:b/>
          <w:sz w:val="24"/>
          <w:szCs w:val="24"/>
        </w:rPr>
        <w:t xml:space="preserve">Ljubljana, </w:t>
      </w:r>
      <w:r w:rsidR="00A428A8">
        <w:rPr>
          <w:b/>
          <w:sz w:val="24"/>
          <w:szCs w:val="24"/>
        </w:rPr>
        <w:t>2</w:t>
      </w:r>
      <w:r w:rsidR="00CD420B">
        <w:rPr>
          <w:b/>
          <w:sz w:val="24"/>
          <w:szCs w:val="24"/>
        </w:rPr>
        <w:t>1. 3. 202</w:t>
      </w:r>
      <w:r w:rsidR="00A428A8">
        <w:rPr>
          <w:b/>
          <w:sz w:val="24"/>
          <w:szCs w:val="24"/>
        </w:rPr>
        <w:t>4</w:t>
      </w:r>
      <w:r w:rsidR="00E45D13">
        <w:rPr>
          <w:b/>
          <w:sz w:val="24"/>
          <w:szCs w:val="24"/>
        </w:rPr>
        <w:t xml:space="preserve"> </w:t>
      </w:r>
      <w:r>
        <w:rPr>
          <w:b/>
          <w:sz w:val="24"/>
          <w:szCs w:val="24"/>
        </w:rPr>
        <w:t xml:space="preserve">– </w:t>
      </w:r>
      <w:r w:rsidR="0085315B" w:rsidRPr="00D924EC">
        <w:rPr>
          <w:b/>
          <w:sz w:val="24"/>
          <w:szCs w:val="24"/>
        </w:rPr>
        <w:t>Inženirska akademija Slovenije</w:t>
      </w:r>
      <w:r w:rsidR="001E3689" w:rsidRPr="00D924EC">
        <w:rPr>
          <w:b/>
          <w:sz w:val="24"/>
          <w:szCs w:val="24"/>
        </w:rPr>
        <w:t xml:space="preserve"> (IAS)</w:t>
      </w:r>
      <w:r w:rsidR="0085315B" w:rsidRPr="00D924EC">
        <w:rPr>
          <w:b/>
          <w:sz w:val="24"/>
          <w:szCs w:val="24"/>
        </w:rPr>
        <w:t xml:space="preserve"> je letos </w:t>
      </w:r>
      <w:r w:rsidR="00A428A8">
        <w:rPr>
          <w:b/>
          <w:sz w:val="24"/>
          <w:szCs w:val="24"/>
        </w:rPr>
        <w:t>drugi</w:t>
      </w:r>
      <w:r w:rsidR="00BF4A0F" w:rsidRPr="00D924EC">
        <w:rPr>
          <w:b/>
          <w:sz w:val="24"/>
          <w:szCs w:val="24"/>
        </w:rPr>
        <w:t>č podelila</w:t>
      </w:r>
      <w:r w:rsidR="001E3689" w:rsidRPr="00D924EC">
        <w:rPr>
          <w:b/>
          <w:sz w:val="24"/>
          <w:szCs w:val="24"/>
        </w:rPr>
        <w:t xml:space="preserve"> priznanj</w:t>
      </w:r>
      <w:r w:rsidR="00BF4A0F" w:rsidRPr="00D924EC">
        <w:rPr>
          <w:b/>
          <w:sz w:val="24"/>
          <w:szCs w:val="24"/>
        </w:rPr>
        <w:t>e</w:t>
      </w:r>
      <w:r w:rsidR="006B166B" w:rsidRPr="00D924EC">
        <w:rPr>
          <w:b/>
          <w:sz w:val="24"/>
          <w:szCs w:val="24"/>
        </w:rPr>
        <w:t xml:space="preserve"> za </w:t>
      </w:r>
      <w:r w:rsidRPr="00D924EC">
        <w:rPr>
          <w:b/>
          <w:sz w:val="24"/>
          <w:szCs w:val="24"/>
        </w:rPr>
        <w:t>življenjsko delo na podro</w:t>
      </w:r>
      <w:r w:rsidR="00130EAE">
        <w:rPr>
          <w:b/>
          <w:sz w:val="24"/>
          <w:szCs w:val="24"/>
        </w:rPr>
        <w:t>čju promocije inženirstva in</w:t>
      </w:r>
      <w:r w:rsidRPr="00D924EC">
        <w:rPr>
          <w:b/>
          <w:sz w:val="24"/>
          <w:szCs w:val="24"/>
        </w:rPr>
        <w:t xml:space="preserve"> znanosti, ki ga je prejela </w:t>
      </w:r>
      <w:r w:rsidR="007013B0">
        <w:rPr>
          <w:b/>
          <w:sz w:val="24"/>
          <w:szCs w:val="24"/>
        </w:rPr>
        <w:t xml:space="preserve">novinarka </w:t>
      </w:r>
      <w:r w:rsidR="00A428A8">
        <w:rPr>
          <w:b/>
          <w:sz w:val="24"/>
          <w:szCs w:val="24"/>
        </w:rPr>
        <w:t>Radiotelevizije Slovenija</w:t>
      </w:r>
      <w:r w:rsidRPr="00D924EC">
        <w:rPr>
          <w:b/>
          <w:sz w:val="24"/>
          <w:szCs w:val="24"/>
        </w:rPr>
        <w:t xml:space="preserve"> Jan</w:t>
      </w:r>
      <w:r w:rsidR="00A428A8">
        <w:rPr>
          <w:b/>
          <w:sz w:val="24"/>
          <w:szCs w:val="24"/>
        </w:rPr>
        <w:t>j</w:t>
      </w:r>
      <w:r w:rsidRPr="00D924EC">
        <w:rPr>
          <w:b/>
          <w:sz w:val="24"/>
          <w:szCs w:val="24"/>
        </w:rPr>
        <w:t>a Kor</w:t>
      </w:r>
      <w:r w:rsidR="00A428A8">
        <w:rPr>
          <w:b/>
          <w:sz w:val="24"/>
          <w:szCs w:val="24"/>
        </w:rPr>
        <w:t>en</w:t>
      </w:r>
      <w:r w:rsidRPr="00D924EC">
        <w:rPr>
          <w:b/>
          <w:sz w:val="24"/>
          <w:szCs w:val="24"/>
        </w:rPr>
        <w:t>. Priznanje novinarju</w:t>
      </w:r>
      <w:r w:rsidR="00A428A8">
        <w:rPr>
          <w:b/>
          <w:sz w:val="24"/>
          <w:szCs w:val="24"/>
        </w:rPr>
        <w:t xml:space="preserve"> ali novinarki</w:t>
      </w:r>
      <w:r w:rsidRPr="00D924EC">
        <w:rPr>
          <w:b/>
          <w:sz w:val="24"/>
          <w:szCs w:val="24"/>
        </w:rPr>
        <w:t>, ki je v preteklem letu najbolj kakovostno promoviral</w:t>
      </w:r>
      <w:r w:rsidR="00A428A8">
        <w:rPr>
          <w:b/>
          <w:sz w:val="24"/>
          <w:szCs w:val="24"/>
        </w:rPr>
        <w:t>/a</w:t>
      </w:r>
      <w:r w:rsidRPr="00D924EC">
        <w:rPr>
          <w:b/>
          <w:sz w:val="24"/>
          <w:szCs w:val="24"/>
        </w:rPr>
        <w:t xml:space="preserve"> inženir</w:t>
      </w:r>
      <w:r w:rsidR="009515FB">
        <w:rPr>
          <w:b/>
          <w:sz w:val="24"/>
          <w:szCs w:val="24"/>
        </w:rPr>
        <w:t xml:space="preserve">stvo in znanost v </w:t>
      </w:r>
      <w:r w:rsidR="002A3563">
        <w:rPr>
          <w:b/>
          <w:sz w:val="24"/>
          <w:szCs w:val="24"/>
        </w:rPr>
        <w:t>medijih</w:t>
      </w:r>
      <w:r w:rsidRPr="00D924EC">
        <w:rPr>
          <w:b/>
          <w:sz w:val="24"/>
          <w:szCs w:val="24"/>
        </w:rPr>
        <w:t xml:space="preserve">, pa so namenili </w:t>
      </w:r>
      <w:r w:rsidR="00A428A8">
        <w:rPr>
          <w:b/>
          <w:sz w:val="24"/>
          <w:szCs w:val="24"/>
        </w:rPr>
        <w:t>Ini Petric</w:t>
      </w:r>
      <w:r w:rsidRPr="00D924EC">
        <w:rPr>
          <w:b/>
          <w:sz w:val="24"/>
          <w:szCs w:val="24"/>
        </w:rPr>
        <w:t>, novinar</w:t>
      </w:r>
      <w:r w:rsidR="00A428A8">
        <w:rPr>
          <w:b/>
          <w:sz w:val="24"/>
          <w:szCs w:val="24"/>
        </w:rPr>
        <w:t>ki</w:t>
      </w:r>
      <w:r w:rsidR="00D5450E">
        <w:rPr>
          <w:b/>
          <w:sz w:val="24"/>
          <w:szCs w:val="24"/>
        </w:rPr>
        <w:t xml:space="preserve"> in urednici</w:t>
      </w:r>
      <w:r w:rsidR="00A428A8">
        <w:rPr>
          <w:b/>
          <w:sz w:val="24"/>
          <w:szCs w:val="24"/>
        </w:rPr>
        <w:t xml:space="preserve"> medija TROMBA, ki redno poroča o področju inženirstva in znanosti</w:t>
      </w:r>
      <w:r w:rsidRPr="00D924EC">
        <w:rPr>
          <w:b/>
          <w:sz w:val="24"/>
          <w:szCs w:val="24"/>
        </w:rPr>
        <w:t>.</w:t>
      </w:r>
    </w:p>
    <w:p w14:paraId="4BB740B2" w14:textId="4E6FC250" w:rsidR="00550D5F" w:rsidRPr="00CD420B" w:rsidRDefault="00CD420B" w:rsidP="00E45D13">
      <w:pPr>
        <w:jc w:val="both"/>
        <w:rPr>
          <w:sz w:val="24"/>
          <w:szCs w:val="24"/>
        </w:rPr>
      </w:pPr>
      <w:r w:rsidRPr="00CD420B">
        <w:rPr>
          <w:i/>
          <w:sz w:val="24"/>
          <w:szCs w:val="24"/>
        </w:rPr>
        <w:t xml:space="preserve">»Namen dogodka je </w:t>
      </w:r>
      <w:r w:rsidR="00E45D13" w:rsidRPr="00CD420B">
        <w:rPr>
          <w:i/>
          <w:sz w:val="24"/>
          <w:szCs w:val="24"/>
        </w:rPr>
        <w:t>ozaveščati javnost o pomenu kakovostnega poročanja o znanosti</w:t>
      </w:r>
      <w:r w:rsidR="00EA5F57" w:rsidRPr="00CD420B">
        <w:rPr>
          <w:i/>
          <w:sz w:val="24"/>
          <w:szCs w:val="24"/>
        </w:rPr>
        <w:t xml:space="preserve"> in inženirstvu, izpostaviti pomembnost inženirskih dosežkov za družbo ter</w:t>
      </w:r>
      <w:r w:rsidR="00E45D13" w:rsidRPr="00CD420B">
        <w:rPr>
          <w:i/>
          <w:sz w:val="24"/>
          <w:szCs w:val="24"/>
        </w:rPr>
        <w:t xml:space="preserve"> nagraditi novinarje, k</w:t>
      </w:r>
      <w:r w:rsidRPr="00CD420B">
        <w:rPr>
          <w:i/>
          <w:sz w:val="24"/>
          <w:szCs w:val="24"/>
        </w:rPr>
        <w:t>i so pomembni glasniki znanosti,«</w:t>
      </w:r>
      <w:r>
        <w:rPr>
          <w:i/>
          <w:sz w:val="24"/>
          <w:szCs w:val="24"/>
        </w:rPr>
        <w:t xml:space="preserve"> </w:t>
      </w:r>
      <w:r>
        <w:rPr>
          <w:sz w:val="24"/>
          <w:szCs w:val="24"/>
        </w:rPr>
        <w:t xml:space="preserve">so povedali v Inženirski akademiji Slovenije (IAS), </w:t>
      </w:r>
      <w:r w:rsidRPr="00BF4A0F">
        <w:rPr>
          <w:sz w:val="24"/>
          <w:szCs w:val="24"/>
        </w:rPr>
        <w:t>ki združuje vrhunske inženirje iz a</w:t>
      </w:r>
      <w:r>
        <w:rPr>
          <w:sz w:val="24"/>
          <w:szCs w:val="24"/>
        </w:rPr>
        <w:t xml:space="preserve">kademskega in poslovnega </w:t>
      </w:r>
      <w:r w:rsidR="007F4A01">
        <w:rPr>
          <w:sz w:val="24"/>
          <w:szCs w:val="24"/>
        </w:rPr>
        <w:t xml:space="preserve">okolja. </w:t>
      </w:r>
      <w:r w:rsidR="00550D5F">
        <w:rPr>
          <w:sz w:val="24"/>
          <w:szCs w:val="24"/>
        </w:rPr>
        <w:t xml:space="preserve">Predsednik IAS </w:t>
      </w:r>
      <w:r w:rsidR="00C702C7">
        <w:rPr>
          <w:sz w:val="24"/>
          <w:szCs w:val="24"/>
        </w:rPr>
        <w:t xml:space="preserve">prof. </w:t>
      </w:r>
      <w:r w:rsidR="00550D5F">
        <w:rPr>
          <w:sz w:val="24"/>
          <w:szCs w:val="24"/>
        </w:rPr>
        <w:t>dr. Ma</w:t>
      </w:r>
      <w:r w:rsidR="00C702C7">
        <w:rPr>
          <w:sz w:val="24"/>
          <w:szCs w:val="24"/>
        </w:rPr>
        <w:t>tjaž Mikoš</w:t>
      </w:r>
      <w:r w:rsidR="00550D5F">
        <w:rPr>
          <w:sz w:val="24"/>
          <w:szCs w:val="24"/>
        </w:rPr>
        <w:t xml:space="preserve"> pa je še poudaril, da je pomembno sodelovanje inženirske srenje z mediji, saj brez njihove pomoči glas inženirjev ne seže dovolj daleč.</w:t>
      </w:r>
    </w:p>
    <w:p w14:paraId="5039C454" w14:textId="7F7AEBB1" w:rsidR="001E3689" w:rsidRPr="00151612" w:rsidRDefault="00B80326" w:rsidP="006B166B">
      <w:pPr>
        <w:spacing w:after="0"/>
        <w:jc w:val="both"/>
        <w:rPr>
          <w:b/>
          <w:sz w:val="24"/>
          <w:szCs w:val="24"/>
        </w:rPr>
      </w:pPr>
      <w:r>
        <w:rPr>
          <w:b/>
          <w:sz w:val="24"/>
          <w:szCs w:val="24"/>
        </w:rPr>
        <w:t>Jan</w:t>
      </w:r>
      <w:r w:rsidR="00D325F4">
        <w:rPr>
          <w:b/>
          <w:sz w:val="24"/>
          <w:szCs w:val="24"/>
        </w:rPr>
        <w:t>j</w:t>
      </w:r>
      <w:r>
        <w:rPr>
          <w:b/>
          <w:sz w:val="24"/>
          <w:szCs w:val="24"/>
        </w:rPr>
        <w:t>a Kor</w:t>
      </w:r>
      <w:r w:rsidR="00D325F4">
        <w:rPr>
          <w:b/>
          <w:sz w:val="24"/>
          <w:szCs w:val="24"/>
        </w:rPr>
        <w:t>en</w:t>
      </w:r>
      <w:r w:rsidRPr="00151612">
        <w:rPr>
          <w:b/>
          <w:sz w:val="24"/>
          <w:szCs w:val="24"/>
        </w:rPr>
        <w:t>:</w:t>
      </w:r>
      <w:r w:rsidRPr="00F0395A">
        <w:rPr>
          <w:b/>
          <w:color w:val="FF0000"/>
          <w:sz w:val="24"/>
          <w:szCs w:val="24"/>
        </w:rPr>
        <w:t xml:space="preserve"> </w:t>
      </w:r>
      <w:r w:rsidR="00F0395A" w:rsidRPr="00151612">
        <w:rPr>
          <w:b/>
          <w:sz w:val="24"/>
          <w:szCs w:val="24"/>
        </w:rPr>
        <w:t>»</w:t>
      </w:r>
      <w:r w:rsidR="00BD5932" w:rsidRPr="00151612">
        <w:rPr>
          <w:b/>
          <w:sz w:val="24"/>
          <w:szCs w:val="24"/>
        </w:rPr>
        <w:t>Za razvoj in blaginjo družbe je ključno sodelovanje znanosti in gospodarstva</w:t>
      </w:r>
      <w:r w:rsidRPr="00151612">
        <w:rPr>
          <w:b/>
          <w:sz w:val="24"/>
          <w:szCs w:val="24"/>
        </w:rPr>
        <w:t>«</w:t>
      </w:r>
    </w:p>
    <w:p w14:paraId="532DB849" w14:textId="4E25FBE9" w:rsidR="00B80326" w:rsidRPr="00D5450E" w:rsidRDefault="00B80326" w:rsidP="006B166B">
      <w:pPr>
        <w:spacing w:after="0"/>
        <w:jc w:val="both"/>
        <w:rPr>
          <w:sz w:val="24"/>
          <w:szCs w:val="24"/>
        </w:rPr>
      </w:pPr>
      <w:r>
        <w:rPr>
          <w:sz w:val="24"/>
          <w:szCs w:val="24"/>
        </w:rPr>
        <w:t>Jan</w:t>
      </w:r>
      <w:r w:rsidR="00D325F4">
        <w:rPr>
          <w:sz w:val="24"/>
          <w:szCs w:val="24"/>
        </w:rPr>
        <w:t>j</w:t>
      </w:r>
      <w:r>
        <w:rPr>
          <w:sz w:val="24"/>
          <w:szCs w:val="24"/>
        </w:rPr>
        <w:t>a Kor</w:t>
      </w:r>
      <w:r w:rsidR="00D325F4">
        <w:rPr>
          <w:sz w:val="24"/>
          <w:szCs w:val="24"/>
        </w:rPr>
        <w:t>en</w:t>
      </w:r>
      <w:r>
        <w:rPr>
          <w:sz w:val="24"/>
          <w:szCs w:val="24"/>
        </w:rPr>
        <w:t xml:space="preserve"> je </w:t>
      </w:r>
      <w:r w:rsidRPr="00D5450E">
        <w:rPr>
          <w:sz w:val="24"/>
          <w:szCs w:val="24"/>
        </w:rPr>
        <w:t xml:space="preserve">bila </w:t>
      </w:r>
      <w:r w:rsidR="000D165B" w:rsidRPr="000D165B">
        <w:rPr>
          <w:sz w:val="24"/>
          <w:szCs w:val="24"/>
        </w:rPr>
        <w:t xml:space="preserve">dolgoletna novinarka, urednica in voditeljica </w:t>
      </w:r>
      <w:r w:rsidR="000D165B">
        <w:rPr>
          <w:sz w:val="24"/>
          <w:szCs w:val="24"/>
        </w:rPr>
        <w:t xml:space="preserve">na </w:t>
      </w:r>
      <w:r w:rsidR="00D5450E" w:rsidRPr="00D5450E">
        <w:rPr>
          <w:sz w:val="24"/>
          <w:szCs w:val="24"/>
        </w:rPr>
        <w:t>Radiotelevizij</w:t>
      </w:r>
      <w:r w:rsidR="000D165B">
        <w:rPr>
          <w:sz w:val="24"/>
          <w:szCs w:val="24"/>
        </w:rPr>
        <w:t>i</w:t>
      </w:r>
      <w:r w:rsidR="00D5450E" w:rsidRPr="00D5450E">
        <w:rPr>
          <w:sz w:val="24"/>
          <w:szCs w:val="24"/>
        </w:rPr>
        <w:t xml:space="preserve"> Slovenij</w:t>
      </w:r>
      <w:r w:rsidR="00954C41">
        <w:rPr>
          <w:sz w:val="24"/>
          <w:szCs w:val="24"/>
        </w:rPr>
        <w:t>a</w:t>
      </w:r>
      <w:r w:rsidRPr="00D5450E">
        <w:rPr>
          <w:sz w:val="24"/>
          <w:szCs w:val="24"/>
        </w:rPr>
        <w:t xml:space="preserve">, kjer je </w:t>
      </w:r>
      <w:r w:rsidR="004507D1">
        <w:rPr>
          <w:sz w:val="24"/>
          <w:szCs w:val="24"/>
        </w:rPr>
        <w:t>ustvaril</w:t>
      </w:r>
      <w:r w:rsidRPr="00D5450E">
        <w:rPr>
          <w:sz w:val="24"/>
          <w:szCs w:val="24"/>
        </w:rPr>
        <w:t xml:space="preserve">a številne </w:t>
      </w:r>
      <w:r w:rsidR="004507D1">
        <w:rPr>
          <w:sz w:val="24"/>
          <w:szCs w:val="24"/>
        </w:rPr>
        <w:t>oddaje</w:t>
      </w:r>
      <w:r w:rsidRPr="00D5450E">
        <w:rPr>
          <w:sz w:val="24"/>
          <w:szCs w:val="24"/>
        </w:rPr>
        <w:t xml:space="preserve"> s področja</w:t>
      </w:r>
      <w:r w:rsidR="00D5450E" w:rsidRPr="00D5450E">
        <w:rPr>
          <w:sz w:val="24"/>
          <w:szCs w:val="24"/>
        </w:rPr>
        <w:t xml:space="preserve"> povezanosti gospodarstva in</w:t>
      </w:r>
      <w:r w:rsidRPr="00D5450E">
        <w:rPr>
          <w:sz w:val="24"/>
          <w:szCs w:val="24"/>
        </w:rPr>
        <w:t xml:space="preserve"> znanosti, tehnike, inženirstva …</w:t>
      </w:r>
      <w:r w:rsidR="00E73885" w:rsidRPr="00E73885">
        <w:t xml:space="preserve"> </w:t>
      </w:r>
      <w:r w:rsidR="00E73885" w:rsidRPr="00E73885">
        <w:rPr>
          <w:sz w:val="24"/>
          <w:szCs w:val="24"/>
        </w:rPr>
        <w:t xml:space="preserve">Še posebej je znala na primeren in razumljiv način v pogovorno-mozaičnih oddajah s poglobljeno gospodarsko tematiko predstaviti, kakšna je krvna slika slovenskega gospodarstva, </w:t>
      </w:r>
      <w:r w:rsidR="00F12D62" w:rsidRPr="00F12D62">
        <w:rPr>
          <w:sz w:val="24"/>
          <w:szCs w:val="24"/>
        </w:rPr>
        <w:t>kdo je v rdečih številkah in komu gre dobro</w:t>
      </w:r>
      <w:r w:rsidR="00EE7C61">
        <w:rPr>
          <w:sz w:val="24"/>
          <w:szCs w:val="24"/>
        </w:rPr>
        <w:t xml:space="preserve"> ter k</w:t>
      </w:r>
      <w:r w:rsidR="00E73885" w:rsidRPr="00E73885">
        <w:rPr>
          <w:sz w:val="24"/>
          <w:szCs w:val="24"/>
        </w:rPr>
        <w:t xml:space="preserve">atera podjetja se </w:t>
      </w:r>
      <w:r w:rsidR="00EE7C61">
        <w:rPr>
          <w:sz w:val="24"/>
          <w:szCs w:val="24"/>
        </w:rPr>
        <w:t xml:space="preserve">lahko </w:t>
      </w:r>
      <w:r w:rsidR="00E73885" w:rsidRPr="00E73885">
        <w:rPr>
          <w:sz w:val="24"/>
          <w:szCs w:val="24"/>
        </w:rPr>
        <w:t>z</w:t>
      </w:r>
      <w:r w:rsidR="00EE7C61">
        <w:rPr>
          <w:sz w:val="24"/>
          <w:szCs w:val="24"/>
        </w:rPr>
        <w:t xml:space="preserve"> raziskavami in razvojem</w:t>
      </w:r>
      <w:r w:rsidR="00E73885" w:rsidRPr="00E73885">
        <w:rPr>
          <w:sz w:val="24"/>
          <w:szCs w:val="24"/>
        </w:rPr>
        <w:t>, inovacijami in inženirstvom postavijo ob bok mednarodni konkurenci</w:t>
      </w:r>
      <w:r w:rsidR="00EE7C61">
        <w:rPr>
          <w:sz w:val="24"/>
          <w:szCs w:val="24"/>
        </w:rPr>
        <w:t>.</w:t>
      </w:r>
    </w:p>
    <w:p w14:paraId="1C03A655" w14:textId="77777777" w:rsidR="00B80326" w:rsidRPr="00D5450E" w:rsidRDefault="00B80326" w:rsidP="006B166B">
      <w:pPr>
        <w:spacing w:after="0"/>
        <w:jc w:val="both"/>
        <w:rPr>
          <w:sz w:val="24"/>
          <w:szCs w:val="24"/>
        </w:rPr>
      </w:pPr>
    </w:p>
    <w:p w14:paraId="5310CE3D" w14:textId="3F6E3CB3" w:rsidR="00B80326" w:rsidRDefault="00554870" w:rsidP="006B166B">
      <w:pPr>
        <w:spacing w:after="0"/>
        <w:jc w:val="both"/>
        <w:rPr>
          <w:sz w:val="24"/>
          <w:szCs w:val="24"/>
        </w:rPr>
      </w:pPr>
      <w:r>
        <w:rPr>
          <w:sz w:val="24"/>
          <w:szCs w:val="24"/>
        </w:rPr>
        <w:t>D</w:t>
      </w:r>
      <w:r w:rsidR="00B80326" w:rsidRPr="00D5450E">
        <w:rPr>
          <w:sz w:val="24"/>
          <w:szCs w:val="24"/>
        </w:rPr>
        <w:t>a</w:t>
      </w:r>
      <w:r w:rsidR="00B80326" w:rsidRPr="005A29F7">
        <w:rPr>
          <w:sz w:val="24"/>
          <w:szCs w:val="24"/>
        </w:rPr>
        <w:t xml:space="preserve">nes ji je priznanje za </w:t>
      </w:r>
      <w:r w:rsidR="009D7FE4">
        <w:rPr>
          <w:sz w:val="24"/>
          <w:szCs w:val="24"/>
        </w:rPr>
        <w:t>življenjsko delo ter za pomemben prispevek k popularizaciji inženirstva</w:t>
      </w:r>
      <w:r w:rsidR="00B80326" w:rsidRPr="005A29F7">
        <w:rPr>
          <w:sz w:val="24"/>
          <w:szCs w:val="24"/>
        </w:rPr>
        <w:t xml:space="preserve"> podelila Inženirska akademija Slovenije</w:t>
      </w:r>
      <w:r w:rsidR="009D7FE4">
        <w:rPr>
          <w:sz w:val="24"/>
          <w:szCs w:val="24"/>
        </w:rPr>
        <w:t xml:space="preserve">. </w:t>
      </w:r>
    </w:p>
    <w:p w14:paraId="46C4DF50" w14:textId="65C33569" w:rsidR="00B80326" w:rsidRDefault="00785B7C" w:rsidP="006B166B">
      <w:pPr>
        <w:spacing w:after="0"/>
        <w:jc w:val="both"/>
        <w:rPr>
          <w:sz w:val="24"/>
          <w:szCs w:val="24"/>
        </w:rPr>
      </w:pPr>
      <w:r>
        <w:rPr>
          <w:i/>
          <w:sz w:val="24"/>
          <w:szCs w:val="24"/>
        </w:rPr>
        <w:t>»</w:t>
      </w:r>
      <w:r w:rsidR="000644D9" w:rsidRPr="000644D9">
        <w:rPr>
          <w:i/>
          <w:sz w:val="24"/>
          <w:szCs w:val="24"/>
        </w:rPr>
        <w:t>V čast mi je, da je Inženirska akademija Slovenije prepoznala prizadevanja ustvarjalk in ustvarjalcev gospodarske oddaje Točka preloma na TVS pri ozaveščanju družbe o pomenu inženirstva ter znanstvenoraziskovalnega dela. Hvala za zaupanje. Kot se je pokazalo tudi v naših oddajah, v osmih letih in pol se jih je zvrstilo 260, je ključnega pomena za razvoj in blaginjo družbe sodelovanje znanosti in gospodarstva oz. prenos znanstvenih odkritij in tehnologij v gospodarstvo. V Sloveniji je veliko znanja in znanstvenih dosežkov, ki pa po krivici marsikdaj ostajajo spregledani. Tudi zato, ker gre za na videz zapletene zadeve, ki se jim mediji v strahu, da jih ne bi znali dovolj razumljivo približati občinstvu, včasih raje izognejo. Sama velikokrat pravim, da je največja umetnost zahtevne zadeve na razumljiv, zanimiv in privlačen način predstaviti javnosti. Za to smo se, tudi z navdihujočimi zgodbami naših raziskovalk in raziskovalcev, vsa leta trudili pri Točki preloma, ki jo je prejšnje vodstvo RTV-ja žal ukinilo. Želim si, da bi se tovrstne vsebine že kmalu v večjem obsegu spet vrnile na ekrane</w:t>
      </w:r>
      <w:r w:rsidR="000644D9">
        <w:rPr>
          <w:i/>
          <w:sz w:val="24"/>
          <w:szCs w:val="24"/>
        </w:rPr>
        <w:t>,</w:t>
      </w:r>
      <w:r w:rsidR="002A3563" w:rsidRPr="002A3563">
        <w:rPr>
          <w:i/>
          <w:sz w:val="24"/>
          <w:szCs w:val="24"/>
        </w:rPr>
        <w:t>«</w:t>
      </w:r>
      <w:r w:rsidR="002A3563">
        <w:rPr>
          <w:sz w:val="24"/>
          <w:szCs w:val="24"/>
        </w:rPr>
        <w:t xml:space="preserve"> je povedala nagrajenka.</w:t>
      </w:r>
    </w:p>
    <w:p w14:paraId="09B7E226" w14:textId="77777777" w:rsidR="002A3563" w:rsidRDefault="002A3563" w:rsidP="006B166B">
      <w:pPr>
        <w:spacing w:after="0"/>
        <w:jc w:val="both"/>
        <w:rPr>
          <w:sz w:val="24"/>
          <w:szCs w:val="24"/>
        </w:rPr>
      </w:pPr>
    </w:p>
    <w:p w14:paraId="6E6B765D" w14:textId="549209CE" w:rsidR="00E923C8" w:rsidRPr="00E923C8" w:rsidRDefault="00E27C27" w:rsidP="006B166B">
      <w:pPr>
        <w:spacing w:after="0"/>
        <w:jc w:val="both"/>
        <w:rPr>
          <w:b/>
          <w:sz w:val="24"/>
          <w:szCs w:val="24"/>
        </w:rPr>
      </w:pPr>
      <w:r>
        <w:rPr>
          <w:b/>
          <w:sz w:val="24"/>
          <w:szCs w:val="24"/>
        </w:rPr>
        <w:t>Ina Petric:</w:t>
      </w:r>
      <w:r w:rsidR="000F4BFF">
        <w:rPr>
          <w:b/>
          <w:sz w:val="24"/>
          <w:szCs w:val="24"/>
        </w:rPr>
        <w:t xml:space="preserve"> </w:t>
      </w:r>
      <w:r w:rsidR="004B5BDA">
        <w:rPr>
          <w:b/>
          <w:sz w:val="24"/>
          <w:szCs w:val="24"/>
        </w:rPr>
        <w:t xml:space="preserve">»Povezovanje različnih </w:t>
      </w:r>
      <w:r w:rsidR="002341E9">
        <w:rPr>
          <w:b/>
          <w:sz w:val="24"/>
          <w:szCs w:val="24"/>
        </w:rPr>
        <w:t>ved</w:t>
      </w:r>
      <w:r w:rsidR="004B5BDA">
        <w:rPr>
          <w:b/>
          <w:sz w:val="24"/>
          <w:szCs w:val="24"/>
        </w:rPr>
        <w:t xml:space="preserve"> nam pomaga razumeti razvoj«</w:t>
      </w:r>
    </w:p>
    <w:p w14:paraId="2BA8AE38" w14:textId="1ED1452E" w:rsidR="001E3689" w:rsidRDefault="00E923C8" w:rsidP="00E923C8">
      <w:pPr>
        <w:spacing w:after="0"/>
        <w:jc w:val="both"/>
        <w:rPr>
          <w:sz w:val="24"/>
          <w:szCs w:val="24"/>
        </w:rPr>
      </w:pPr>
      <w:r>
        <w:rPr>
          <w:sz w:val="24"/>
          <w:szCs w:val="24"/>
        </w:rPr>
        <w:t xml:space="preserve">Priznanje za najbolj kakovostno promocijo inženirstva in znanosti v </w:t>
      </w:r>
      <w:r w:rsidR="002A3563">
        <w:rPr>
          <w:sz w:val="24"/>
          <w:szCs w:val="24"/>
        </w:rPr>
        <w:t>medijih</w:t>
      </w:r>
      <w:r>
        <w:rPr>
          <w:sz w:val="24"/>
          <w:szCs w:val="24"/>
        </w:rPr>
        <w:t xml:space="preserve"> </w:t>
      </w:r>
      <w:r w:rsidRPr="000F4BFF">
        <w:rPr>
          <w:sz w:val="24"/>
          <w:szCs w:val="24"/>
        </w:rPr>
        <w:t>v preteklem letu</w:t>
      </w:r>
      <w:r>
        <w:rPr>
          <w:sz w:val="24"/>
          <w:szCs w:val="24"/>
        </w:rPr>
        <w:t xml:space="preserve"> je </w:t>
      </w:r>
      <w:r w:rsidR="000F4BFF">
        <w:rPr>
          <w:sz w:val="24"/>
          <w:szCs w:val="24"/>
        </w:rPr>
        <w:t xml:space="preserve">IAS podelila </w:t>
      </w:r>
      <w:r w:rsidR="00E27C27">
        <w:rPr>
          <w:sz w:val="24"/>
          <w:szCs w:val="24"/>
        </w:rPr>
        <w:t xml:space="preserve">novinarki Ini </w:t>
      </w:r>
      <w:r w:rsidR="00E27C27" w:rsidRPr="004B617D">
        <w:rPr>
          <w:sz w:val="24"/>
          <w:szCs w:val="24"/>
        </w:rPr>
        <w:t>Petric</w:t>
      </w:r>
      <w:r w:rsidR="004B617D" w:rsidRPr="004B617D">
        <w:rPr>
          <w:sz w:val="24"/>
          <w:szCs w:val="24"/>
        </w:rPr>
        <w:t xml:space="preserve">. </w:t>
      </w:r>
      <w:r w:rsidR="00EE7C61">
        <w:rPr>
          <w:sz w:val="24"/>
          <w:szCs w:val="24"/>
        </w:rPr>
        <w:t>»</w:t>
      </w:r>
      <w:r w:rsidR="00DE78BA" w:rsidRPr="00DE78BA">
        <w:rPr>
          <w:sz w:val="24"/>
          <w:szCs w:val="24"/>
        </w:rPr>
        <w:t xml:space="preserve">Ina Petric, glavna in odgovorna urednica spletnega portala za promocijo znanosti, inovativnosti in kreativnosti, Tromba, tudi z bogatim profesionalnim </w:t>
      </w:r>
      <w:r w:rsidR="00DE78BA" w:rsidRPr="00DE78BA">
        <w:rPr>
          <w:sz w:val="24"/>
          <w:szCs w:val="24"/>
        </w:rPr>
        <w:lastRenderedPageBreak/>
        <w:t>opusom izkazuje prizadevanje za širjenje znanosti in novih znanstvenih spoznaj. Kot diplomirana psihologinja je vedno imela smisel holističnega pogleda na razvoj znanosti, na prepletanje tehničnih ved, naravoslovja, medicine, družboslovja in drugih ved. Tudi kot nekdanja urednica za izobraževanje in znanost na Radiu Slovenija je pripravila vrsto odmevnih projektov s področja znanosti, raziskovanja in strukturnih politik.</w:t>
      </w:r>
      <w:r w:rsidR="00DE78BA">
        <w:rPr>
          <w:sz w:val="24"/>
          <w:szCs w:val="24"/>
        </w:rPr>
        <w:t xml:space="preserve"> O</w:t>
      </w:r>
      <w:r w:rsidR="00DE78BA" w:rsidRPr="00DE78BA">
        <w:rPr>
          <w:sz w:val="24"/>
          <w:szCs w:val="24"/>
        </w:rPr>
        <w:t xml:space="preserve">bsežne in poglobljene intervjuje z omenjenimi sogovorniki </w:t>
      </w:r>
      <w:r w:rsidR="00DE78BA">
        <w:rPr>
          <w:sz w:val="24"/>
          <w:szCs w:val="24"/>
        </w:rPr>
        <w:t xml:space="preserve">je </w:t>
      </w:r>
      <w:r w:rsidR="00DE78BA" w:rsidRPr="00DE78BA">
        <w:rPr>
          <w:sz w:val="24"/>
          <w:szCs w:val="24"/>
        </w:rPr>
        <w:t>zastavila tako, da dobitniki niso govorili zgolj o svojem ozkem raziskovalnem polju, temveč so svoje izkušnje in znanje postavili v širši kontekst tako razvoja znanosti, globalne povezanosti kot tudi želja in prizadevanj narediti nekaj, kar bi koristilo človeštv</w:t>
      </w:r>
      <w:r w:rsidR="00EE7C61">
        <w:rPr>
          <w:sz w:val="24"/>
          <w:szCs w:val="24"/>
        </w:rPr>
        <w:t>u</w:t>
      </w:r>
      <w:r w:rsidR="00DE78BA" w:rsidRPr="00DE78BA">
        <w:rPr>
          <w:sz w:val="24"/>
          <w:szCs w:val="24"/>
        </w:rPr>
        <w:t>.</w:t>
      </w:r>
      <w:r w:rsidR="005E30D4" w:rsidRPr="00DE78BA">
        <w:rPr>
          <w:i/>
          <w:sz w:val="24"/>
          <w:szCs w:val="24"/>
        </w:rPr>
        <w:t>«</w:t>
      </w:r>
      <w:r w:rsidR="005E30D4" w:rsidRPr="00DE78BA">
        <w:rPr>
          <w:sz w:val="24"/>
          <w:szCs w:val="24"/>
        </w:rPr>
        <w:t xml:space="preserve"> so</w:t>
      </w:r>
      <w:r w:rsidR="005E30D4">
        <w:rPr>
          <w:sz w:val="24"/>
          <w:szCs w:val="24"/>
        </w:rPr>
        <w:t xml:space="preserve"> m</w:t>
      </w:r>
      <w:r w:rsidR="007013B0">
        <w:rPr>
          <w:sz w:val="24"/>
          <w:szCs w:val="24"/>
        </w:rPr>
        <w:t>ed drugim zapisali v obrazložit</w:t>
      </w:r>
      <w:r w:rsidR="005E30D4">
        <w:rPr>
          <w:sz w:val="24"/>
          <w:szCs w:val="24"/>
        </w:rPr>
        <w:t>v</w:t>
      </w:r>
      <w:r w:rsidR="007013B0">
        <w:rPr>
          <w:sz w:val="24"/>
          <w:szCs w:val="24"/>
        </w:rPr>
        <w:t>i</w:t>
      </w:r>
      <w:r w:rsidR="005E30D4">
        <w:rPr>
          <w:sz w:val="24"/>
          <w:szCs w:val="24"/>
        </w:rPr>
        <w:t>.</w:t>
      </w:r>
    </w:p>
    <w:p w14:paraId="01306B7F" w14:textId="50D55C14" w:rsidR="008C7615" w:rsidRDefault="00DE78BA" w:rsidP="00E923C8">
      <w:pPr>
        <w:spacing w:after="0"/>
        <w:jc w:val="both"/>
        <w:rPr>
          <w:sz w:val="24"/>
          <w:szCs w:val="24"/>
        </w:rPr>
      </w:pPr>
      <w:r>
        <w:rPr>
          <w:sz w:val="24"/>
          <w:szCs w:val="24"/>
        </w:rPr>
        <w:t xml:space="preserve"> </w:t>
      </w:r>
    </w:p>
    <w:p w14:paraId="39988FC0" w14:textId="3D37296D" w:rsidR="00A95DDB" w:rsidRDefault="00E27C27" w:rsidP="005313EC">
      <w:pPr>
        <w:spacing w:after="0"/>
        <w:jc w:val="both"/>
        <w:rPr>
          <w:i/>
          <w:sz w:val="24"/>
          <w:szCs w:val="24"/>
        </w:rPr>
      </w:pPr>
      <w:r>
        <w:rPr>
          <w:sz w:val="24"/>
          <w:szCs w:val="24"/>
        </w:rPr>
        <w:t xml:space="preserve">Nagrajenka je </w:t>
      </w:r>
      <w:r w:rsidR="005313EC">
        <w:rPr>
          <w:sz w:val="24"/>
          <w:szCs w:val="24"/>
        </w:rPr>
        <w:t>ob prejemu priznanja poved</w:t>
      </w:r>
      <w:r>
        <w:rPr>
          <w:sz w:val="24"/>
          <w:szCs w:val="24"/>
        </w:rPr>
        <w:t>a</w:t>
      </w:r>
      <w:r w:rsidR="005313EC">
        <w:rPr>
          <w:sz w:val="24"/>
          <w:szCs w:val="24"/>
        </w:rPr>
        <w:t>l</w:t>
      </w:r>
      <w:r>
        <w:rPr>
          <w:sz w:val="24"/>
          <w:szCs w:val="24"/>
        </w:rPr>
        <w:t>a</w:t>
      </w:r>
      <w:r w:rsidR="005313EC">
        <w:rPr>
          <w:sz w:val="24"/>
          <w:szCs w:val="24"/>
        </w:rPr>
        <w:t xml:space="preserve">: </w:t>
      </w:r>
      <w:r w:rsidR="005313EC" w:rsidRPr="005313EC">
        <w:rPr>
          <w:i/>
          <w:sz w:val="24"/>
          <w:szCs w:val="24"/>
        </w:rPr>
        <w:t>»</w:t>
      </w:r>
      <w:r w:rsidR="00C31AC3" w:rsidRPr="00C31AC3">
        <w:rPr>
          <w:i/>
          <w:sz w:val="24"/>
          <w:szCs w:val="24"/>
        </w:rPr>
        <w:t>Priznanje ima za mojo mlado ekipo sodelavcev in zame osebno, veliko čast in vrednost. Inženirska akademija Slovenije je s tem prepoznala naša prizadevanja širjenja znanja tehniških in naravoslovnih ved, ki so zlasti v današnjem času silovitega digitalnega napredka, temelj prihodnjega razvoja. Poudariti pa velja, da samo sinergijsko delovanje vseh vej znanosti lahko usmerja življenje v dobro nas vseh. Hvala Inženirski akademiji Slovenije za zaupanje.</w:t>
      </w:r>
      <w:r w:rsidR="005313EC" w:rsidRPr="005313EC">
        <w:rPr>
          <w:i/>
          <w:sz w:val="24"/>
          <w:szCs w:val="24"/>
        </w:rPr>
        <w:t>«</w:t>
      </w:r>
    </w:p>
    <w:p w14:paraId="2CCF7D76" w14:textId="77777777" w:rsidR="005313EC" w:rsidRPr="005313EC" w:rsidRDefault="005313EC" w:rsidP="005313EC">
      <w:pPr>
        <w:spacing w:after="0"/>
        <w:jc w:val="both"/>
        <w:rPr>
          <w:sz w:val="24"/>
          <w:szCs w:val="24"/>
        </w:rPr>
      </w:pPr>
    </w:p>
    <w:p w14:paraId="2F0CEC76" w14:textId="77777777" w:rsidR="00FB7046" w:rsidRPr="00E923C8" w:rsidRDefault="00FB7046" w:rsidP="00FB7046">
      <w:pPr>
        <w:spacing w:after="0"/>
        <w:jc w:val="both"/>
        <w:rPr>
          <w:b/>
          <w:sz w:val="24"/>
          <w:szCs w:val="24"/>
        </w:rPr>
      </w:pPr>
      <w:r>
        <w:rPr>
          <w:b/>
          <w:sz w:val="24"/>
          <w:szCs w:val="24"/>
        </w:rPr>
        <w:t xml:space="preserve">Dom slovenskega inženirstva – prostor povezovanja </w:t>
      </w:r>
    </w:p>
    <w:p w14:paraId="1DD8477B" w14:textId="3A8ABD69" w:rsidR="00FB7046" w:rsidRDefault="00FB7046" w:rsidP="00FB7046">
      <w:pPr>
        <w:jc w:val="both"/>
        <w:rPr>
          <w:sz w:val="24"/>
          <w:szCs w:val="24"/>
        </w:rPr>
      </w:pPr>
      <w:r>
        <w:rPr>
          <w:sz w:val="24"/>
          <w:szCs w:val="24"/>
        </w:rPr>
        <w:t xml:space="preserve">Osnovna naloga Inženirske akademije </w:t>
      </w:r>
      <w:r w:rsidR="007F4A01">
        <w:rPr>
          <w:sz w:val="24"/>
          <w:szCs w:val="24"/>
        </w:rPr>
        <w:t xml:space="preserve">Slovenije </w:t>
      </w:r>
      <w:r>
        <w:rPr>
          <w:sz w:val="24"/>
          <w:szCs w:val="24"/>
        </w:rPr>
        <w:t xml:space="preserve">je </w:t>
      </w:r>
      <w:r w:rsidRPr="00FB7046">
        <w:rPr>
          <w:sz w:val="24"/>
          <w:szCs w:val="24"/>
        </w:rPr>
        <w:t>promocija inženirjev in inženirstva ter tehnološkega razvoja.</w:t>
      </w:r>
      <w:r>
        <w:rPr>
          <w:sz w:val="24"/>
          <w:szCs w:val="24"/>
        </w:rPr>
        <w:t xml:space="preserve"> V</w:t>
      </w:r>
      <w:r w:rsidR="007F4A01">
        <w:rPr>
          <w:sz w:val="24"/>
          <w:szCs w:val="24"/>
        </w:rPr>
        <w:t xml:space="preserve"> </w:t>
      </w:r>
      <w:r>
        <w:rPr>
          <w:sz w:val="24"/>
          <w:szCs w:val="24"/>
        </w:rPr>
        <w:t xml:space="preserve">tem duhu razvijajo tudi idejo o </w:t>
      </w:r>
      <w:r w:rsidR="007F4A01">
        <w:rPr>
          <w:sz w:val="24"/>
          <w:szCs w:val="24"/>
        </w:rPr>
        <w:t xml:space="preserve">izgradnji skupnega doma za inženirje in inženirke, ki </w:t>
      </w:r>
      <w:r w:rsidR="007F4A01" w:rsidRPr="007F4A01">
        <w:rPr>
          <w:sz w:val="24"/>
          <w:szCs w:val="24"/>
        </w:rPr>
        <w:t>delujejo v razli</w:t>
      </w:r>
      <w:r w:rsidR="007F4A01">
        <w:rPr>
          <w:sz w:val="24"/>
          <w:szCs w:val="24"/>
        </w:rPr>
        <w:t>čnih društvih in zvezah društev</w:t>
      </w:r>
      <w:r w:rsidR="007F4A01" w:rsidRPr="007F4A01">
        <w:rPr>
          <w:sz w:val="24"/>
          <w:szCs w:val="24"/>
        </w:rPr>
        <w:t xml:space="preserve"> </w:t>
      </w:r>
      <w:r w:rsidR="007F4A01">
        <w:rPr>
          <w:sz w:val="24"/>
          <w:szCs w:val="24"/>
        </w:rPr>
        <w:t xml:space="preserve">pod okriljem Slovenske inženirske zveze (SIZ). </w:t>
      </w:r>
      <w:r w:rsidR="007F4A01" w:rsidRPr="007F4A01">
        <w:rPr>
          <w:sz w:val="24"/>
          <w:szCs w:val="24"/>
        </w:rPr>
        <w:t xml:space="preserve">Tri krovne inženirske organizacije </w:t>
      </w:r>
      <w:r w:rsidR="007F4A01">
        <w:rPr>
          <w:sz w:val="24"/>
          <w:szCs w:val="24"/>
        </w:rPr>
        <w:t xml:space="preserve">– </w:t>
      </w:r>
      <w:r w:rsidR="007F4A01" w:rsidRPr="007F4A01">
        <w:rPr>
          <w:sz w:val="24"/>
          <w:szCs w:val="24"/>
        </w:rPr>
        <w:t>Slovenska inženirska zveza, Inženirska zbornica Slovenije in Inženirska akademija Slovenije</w:t>
      </w:r>
      <w:r w:rsidR="007F4A01">
        <w:rPr>
          <w:sz w:val="24"/>
          <w:szCs w:val="24"/>
        </w:rPr>
        <w:t xml:space="preserve"> – </w:t>
      </w:r>
      <w:r w:rsidR="007F4A01" w:rsidRPr="007F4A01">
        <w:rPr>
          <w:sz w:val="24"/>
          <w:szCs w:val="24"/>
        </w:rPr>
        <w:t>skupaj predlagajo</w:t>
      </w:r>
      <w:r w:rsidR="007F4A01">
        <w:rPr>
          <w:sz w:val="24"/>
          <w:szCs w:val="24"/>
        </w:rPr>
        <w:t>, da se v stavb</w:t>
      </w:r>
      <w:r w:rsidR="00231E58">
        <w:rPr>
          <w:sz w:val="24"/>
          <w:szCs w:val="24"/>
        </w:rPr>
        <w:t>i na</w:t>
      </w:r>
      <w:r w:rsidR="007F4A01">
        <w:rPr>
          <w:sz w:val="24"/>
          <w:szCs w:val="24"/>
        </w:rPr>
        <w:t xml:space="preserve"> Rimsk</w:t>
      </w:r>
      <w:r w:rsidR="00231E58">
        <w:rPr>
          <w:sz w:val="24"/>
          <w:szCs w:val="24"/>
        </w:rPr>
        <w:t>i cesti</w:t>
      </w:r>
      <w:r w:rsidR="007F4A01">
        <w:rPr>
          <w:sz w:val="24"/>
          <w:szCs w:val="24"/>
        </w:rPr>
        <w:t xml:space="preserve"> </w:t>
      </w:r>
      <w:r w:rsidR="00231E58">
        <w:rPr>
          <w:sz w:val="24"/>
          <w:szCs w:val="24"/>
        </w:rPr>
        <w:t xml:space="preserve">1 skupaj </w:t>
      </w:r>
      <w:r w:rsidR="007F4A01" w:rsidRPr="007F4A01">
        <w:rPr>
          <w:sz w:val="24"/>
          <w:szCs w:val="24"/>
        </w:rPr>
        <w:t>s projektom NUK II</w:t>
      </w:r>
      <w:r w:rsidR="007F4A01">
        <w:rPr>
          <w:sz w:val="24"/>
          <w:szCs w:val="24"/>
        </w:rPr>
        <w:t xml:space="preserve"> zgradi tudi t. i. Dom slovenskega inženirstva.</w:t>
      </w:r>
    </w:p>
    <w:p w14:paraId="0D3B00A5" w14:textId="1D6E0D0D" w:rsidR="00785B7C" w:rsidRPr="00E923C8" w:rsidRDefault="00785B7C" w:rsidP="00785B7C">
      <w:pPr>
        <w:spacing w:after="0"/>
        <w:jc w:val="both"/>
        <w:rPr>
          <w:b/>
          <w:sz w:val="24"/>
          <w:szCs w:val="24"/>
        </w:rPr>
      </w:pPr>
      <w:r>
        <w:rPr>
          <w:b/>
          <w:sz w:val="24"/>
          <w:szCs w:val="24"/>
        </w:rPr>
        <w:t xml:space="preserve">Razstava </w:t>
      </w:r>
      <w:r w:rsidR="007D6007">
        <w:rPr>
          <w:b/>
          <w:sz w:val="24"/>
          <w:szCs w:val="24"/>
        </w:rPr>
        <w:t>članov</w:t>
      </w:r>
      <w:r>
        <w:rPr>
          <w:b/>
          <w:sz w:val="24"/>
          <w:szCs w:val="24"/>
        </w:rPr>
        <w:t xml:space="preserve"> Inženirsk</w:t>
      </w:r>
      <w:r w:rsidR="007D6007">
        <w:rPr>
          <w:b/>
          <w:sz w:val="24"/>
          <w:szCs w:val="24"/>
        </w:rPr>
        <w:t>e</w:t>
      </w:r>
      <w:r>
        <w:rPr>
          <w:b/>
          <w:sz w:val="24"/>
          <w:szCs w:val="24"/>
        </w:rPr>
        <w:t xml:space="preserve"> akademij</w:t>
      </w:r>
      <w:r w:rsidR="007D6007">
        <w:rPr>
          <w:b/>
          <w:sz w:val="24"/>
          <w:szCs w:val="24"/>
        </w:rPr>
        <w:t>e</w:t>
      </w:r>
      <w:r>
        <w:rPr>
          <w:b/>
          <w:sz w:val="24"/>
          <w:szCs w:val="24"/>
        </w:rPr>
        <w:t xml:space="preserve"> Slovenije</w:t>
      </w:r>
    </w:p>
    <w:p w14:paraId="2B946DF1" w14:textId="103DC1E4" w:rsidR="00785B7C" w:rsidRDefault="00785B7C" w:rsidP="00FB7046">
      <w:pPr>
        <w:jc w:val="both"/>
        <w:rPr>
          <w:sz w:val="24"/>
          <w:szCs w:val="24"/>
        </w:rPr>
      </w:pPr>
      <w:r w:rsidRPr="00785B7C">
        <w:rPr>
          <w:sz w:val="24"/>
          <w:szCs w:val="24"/>
        </w:rPr>
        <w:t xml:space="preserve">V Galeriji na Rimski cesti 1 trenutno poteka 1-mesečna razstava </w:t>
      </w:r>
      <w:r w:rsidR="00037DA6" w:rsidRPr="003D3BE9">
        <w:rPr>
          <w:i/>
          <w:iCs/>
          <w:sz w:val="24"/>
          <w:szCs w:val="24"/>
        </w:rPr>
        <w:t>Barve in oblike, kot jih vidijo člani</w:t>
      </w:r>
      <w:r w:rsidRPr="003D3BE9">
        <w:rPr>
          <w:i/>
          <w:iCs/>
          <w:sz w:val="24"/>
          <w:szCs w:val="24"/>
        </w:rPr>
        <w:t xml:space="preserve"> Inženirsk</w:t>
      </w:r>
      <w:r w:rsidR="00037DA6" w:rsidRPr="003D3BE9">
        <w:rPr>
          <w:i/>
          <w:iCs/>
          <w:sz w:val="24"/>
          <w:szCs w:val="24"/>
        </w:rPr>
        <w:t>e</w:t>
      </w:r>
      <w:r w:rsidRPr="003D3BE9">
        <w:rPr>
          <w:i/>
          <w:iCs/>
          <w:sz w:val="24"/>
          <w:szCs w:val="24"/>
        </w:rPr>
        <w:t xml:space="preserve"> akademij</w:t>
      </w:r>
      <w:r w:rsidR="00037DA6" w:rsidRPr="003D3BE9">
        <w:rPr>
          <w:i/>
          <w:iCs/>
          <w:sz w:val="24"/>
          <w:szCs w:val="24"/>
        </w:rPr>
        <w:t>e</w:t>
      </w:r>
      <w:r w:rsidRPr="003D3BE9">
        <w:rPr>
          <w:i/>
          <w:iCs/>
          <w:sz w:val="24"/>
          <w:szCs w:val="24"/>
        </w:rPr>
        <w:t xml:space="preserve"> Slovenije</w:t>
      </w:r>
      <w:r w:rsidRPr="00785B7C">
        <w:rPr>
          <w:sz w:val="24"/>
          <w:szCs w:val="24"/>
        </w:rPr>
        <w:t>.</w:t>
      </w:r>
      <w:r>
        <w:rPr>
          <w:sz w:val="24"/>
          <w:szCs w:val="24"/>
        </w:rPr>
        <w:t xml:space="preserve"> </w:t>
      </w:r>
      <w:r w:rsidR="003D3BE9">
        <w:rPr>
          <w:sz w:val="24"/>
          <w:szCs w:val="24"/>
        </w:rPr>
        <w:t xml:space="preserve">Svoja dela </w:t>
      </w:r>
      <w:r>
        <w:rPr>
          <w:sz w:val="24"/>
          <w:szCs w:val="24"/>
        </w:rPr>
        <w:t>r</w:t>
      </w:r>
      <w:r w:rsidR="003D3BE9">
        <w:rPr>
          <w:sz w:val="24"/>
          <w:szCs w:val="24"/>
        </w:rPr>
        <w:t>azstavlja</w:t>
      </w:r>
      <w:r>
        <w:rPr>
          <w:sz w:val="24"/>
          <w:szCs w:val="24"/>
        </w:rPr>
        <w:t xml:space="preserve"> </w:t>
      </w:r>
      <w:r w:rsidR="00037DA6">
        <w:rPr>
          <w:sz w:val="24"/>
          <w:szCs w:val="24"/>
        </w:rPr>
        <w:t>pet</w:t>
      </w:r>
      <w:r>
        <w:rPr>
          <w:sz w:val="24"/>
          <w:szCs w:val="24"/>
        </w:rPr>
        <w:t xml:space="preserve"> član</w:t>
      </w:r>
      <w:r w:rsidR="00037DA6">
        <w:rPr>
          <w:sz w:val="24"/>
          <w:szCs w:val="24"/>
        </w:rPr>
        <w:t>ov</w:t>
      </w:r>
      <w:r>
        <w:rPr>
          <w:sz w:val="24"/>
          <w:szCs w:val="24"/>
        </w:rPr>
        <w:t xml:space="preserve"> akademije</w:t>
      </w:r>
      <w:r w:rsidR="002E006B">
        <w:rPr>
          <w:sz w:val="24"/>
          <w:szCs w:val="24"/>
        </w:rPr>
        <w:t>:</w:t>
      </w:r>
      <w:r w:rsidRPr="00785B7C">
        <w:rPr>
          <w:sz w:val="24"/>
          <w:szCs w:val="24"/>
        </w:rPr>
        <w:t xml:space="preserve"> </w:t>
      </w:r>
      <w:r w:rsidR="00037DA6">
        <w:rPr>
          <w:sz w:val="24"/>
          <w:szCs w:val="24"/>
        </w:rPr>
        <w:t>Franc Solina</w:t>
      </w:r>
      <w:r w:rsidR="002E006B">
        <w:rPr>
          <w:sz w:val="24"/>
          <w:szCs w:val="24"/>
        </w:rPr>
        <w:t xml:space="preserve">, Jadran Lenarčič, Marin Berovič, Aleš Krainer in Igor Grabec. </w:t>
      </w:r>
    </w:p>
    <w:p w14:paraId="784A92A2" w14:textId="77777777" w:rsidR="00FB7046" w:rsidRDefault="00FB7046" w:rsidP="00FB7046">
      <w:pPr>
        <w:jc w:val="both"/>
        <w:rPr>
          <w:sz w:val="24"/>
          <w:szCs w:val="24"/>
        </w:rPr>
      </w:pPr>
    </w:p>
    <w:p w14:paraId="5FE85A1E" w14:textId="77777777" w:rsidR="00FB7046" w:rsidRDefault="00FB7046" w:rsidP="00A8466B">
      <w:pPr>
        <w:jc w:val="both"/>
        <w:rPr>
          <w:sz w:val="24"/>
          <w:szCs w:val="24"/>
        </w:rPr>
      </w:pPr>
    </w:p>
    <w:p w14:paraId="6FD6281B" w14:textId="77777777" w:rsidR="00FB7046" w:rsidRPr="00A95DDB" w:rsidRDefault="00FB7046" w:rsidP="00A8466B">
      <w:pPr>
        <w:jc w:val="both"/>
        <w:rPr>
          <w:sz w:val="24"/>
          <w:szCs w:val="24"/>
        </w:rPr>
      </w:pPr>
    </w:p>
    <w:p w14:paraId="05CD93A4" w14:textId="77777777" w:rsidR="00F75A6B" w:rsidRDefault="00F75A6B" w:rsidP="006B166B">
      <w:pPr>
        <w:spacing w:after="0"/>
        <w:jc w:val="both"/>
        <w:rPr>
          <w:sz w:val="24"/>
          <w:szCs w:val="24"/>
        </w:rPr>
      </w:pPr>
    </w:p>
    <w:p w14:paraId="3AA5A98F" w14:textId="77777777" w:rsidR="00BF4A0F" w:rsidRPr="00642C17" w:rsidRDefault="00BF4A0F" w:rsidP="00BF4A0F">
      <w:pPr>
        <w:rPr>
          <w:rFonts w:cstheme="minorHAnsi"/>
          <w:sz w:val="20"/>
          <w:szCs w:val="20"/>
        </w:rPr>
      </w:pPr>
    </w:p>
    <w:p w14:paraId="0066A886" w14:textId="77777777" w:rsidR="00BF4A0F" w:rsidRPr="00BE1D4F" w:rsidRDefault="00BF4A0F" w:rsidP="00BF4A0F">
      <w:pPr>
        <w:pStyle w:val="Odstavekseznama"/>
      </w:pPr>
    </w:p>
    <w:p w14:paraId="7D5BBA6C" w14:textId="77777777" w:rsidR="00BF4A0F" w:rsidRPr="00F75A6B" w:rsidRDefault="00BF4A0F" w:rsidP="006B166B">
      <w:pPr>
        <w:spacing w:after="0"/>
        <w:jc w:val="both"/>
        <w:rPr>
          <w:sz w:val="24"/>
          <w:szCs w:val="24"/>
        </w:rPr>
      </w:pPr>
    </w:p>
    <w:sectPr w:rsidR="00BF4A0F" w:rsidRPr="00F75A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3D1"/>
    <w:rsid w:val="00037DA6"/>
    <w:rsid w:val="000644D9"/>
    <w:rsid w:val="000A1CB7"/>
    <w:rsid w:val="000C73D1"/>
    <w:rsid w:val="000D165B"/>
    <w:rsid w:val="000F4BFF"/>
    <w:rsid w:val="00130EAE"/>
    <w:rsid w:val="00151612"/>
    <w:rsid w:val="001E3689"/>
    <w:rsid w:val="00221966"/>
    <w:rsid w:val="00231E58"/>
    <w:rsid w:val="002341E9"/>
    <w:rsid w:val="002A3563"/>
    <w:rsid w:val="002A74EF"/>
    <w:rsid w:val="002B132A"/>
    <w:rsid w:val="002E006B"/>
    <w:rsid w:val="00355FAE"/>
    <w:rsid w:val="003B2103"/>
    <w:rsid w:val="003B63A9"/>
    <w:rsid w:val="003D09F5"/>
    <w:rsid w:val="003D3BE9"/>
    <w:rsid w:val="004507D1"/>
    <w:rsid w:val="004B5BDA"/>
    <w:rsid w:val="004B617D"/>
    <w:rsid w:val="004D6266"/>
    <w:rsid w:val="004F426C"/>
    <w:rsid w:val="00500E1C"/>
    <w:rsid w:val="00502C5B"/>
    <w:rsid w:val="00514519"/>
    <w:rsid w:val="005313EC"/>
    <w:rsid w:val="00550D5F"/>
    <w:rsid w:val="00554870"/>
    <w:rsid w:val="005A29F7"/>
    <w:rsid w:val="005E30D4"/>
    <w:rsid w:val="006318C8"/>
    <w:rsid w:val="006B166B"/>
    <w:rsid w:val="007013B0"/>
    <w:rsid w:val="007029B3"/>
    <w:rsid w:val="00763217"/>
    <w:rsid w:val="00785B7C"/>
    <w:rsid w:val="007D6007"/>
    <w:rsid w:val="007F4A01"/>
    <w:rsid w:val="0085315B"/>
    <w:rsid w:val="008C7615"/>
    <w:rsid w:val="0091407B"/>
    <w:rsid w:val="009515FB"/>
    <w:rsid w:val="00954C41"/>
    <w:rsid w:val="009B76D3"/>
    <w:rsid w:val="009D7FE4"/>
    <w:rsid w:val="00A34EDC"/>
    <w:rsid w:val="00A428A8"/>
    <w:rsid w:val="00A4604C"/>
    <w:rsid w:val="00A8466B"/>
    <w:rsid w:val="00A87751"/>
    <w:rsid w:val="00A95DDB"/>
    <w:rsid w:val="00B80326"/>
    <w:rsid w:val="00BD5932"/>
    <w:rsid w:val="00BF4A0F"/>
    <w:rsid w:val="00C05285"/>
    <w:rsid w:val="00C17F8B"/>
    <w:rsid w:val="00C31AC3"/>
    <w:rsid w:val="00C702C7"/>
    <w:rsid w:val="00CC6420"/>
    <w:rsid w:val="00CD420B"/>
    <w:rsid w:val="00D325F4"/>
    <w:rsid w:val="00D51D41"/>
    <w:rsid w:val="00D5450E"/>
    <w:rsid w:val="00D924EC"/>
    <w:rsid w:val="00DD7960"/>
    <w:rsid w:val="00DE78BA"/>
    <w:rsid w:val="00E03973"/>
    <w:rsid w:val="00E07B9E"/>
    <w:rsid w:val="00E27C27"/>
    <w:rsid w:val="00E45D13"/>
    <w:rsid w:val="00E73885"/>
    <w:rsid w:val="00E923C8"/>
    <w:rsid w:val="00EA5F57"/>
    <w:rsid w:val="00EE7C61"/>
    <w:rsid w:val="00F0395A"/>
    <w:rsid w:val="00F12D62"/>
    <w:rsid w:val="00F75A6B"/>
    <w:rsid w:val="00FB7046"/>
    <w:rsid w:val="00FC178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498C0"/>
  <w15:docId w15:val="{66BCD64D-4636-4E1B-918C-79795B3F0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BF4A0F"/>
    <w:pPr>
      <w:spacing w:after="0" w:line="240" w:lineRule="auto"/>
      <w:ind w:left="720"/>
      <w:contextualSpacing/>
    </w:pPr>
    <w:rPr>
      <w:rFonts w:ascii="Times New Roman" w:eastAsia="Times New Roman" w:hAnsi="Times New Roman" w:cs="Times New Roman"/>
      <w:sz w:val="24"/>
      <w:szCs w:val="24"/>
    </w:rPr>
  </w:style>
  <w:style w:type="character" w:styleId="Hiperpovezava">
    <w:name w:val="Hyperlink"/>
    <w:basedOn w:val="Privzetapisavaodstavka"/>
    <w:uiPriority w:val="99"/>
    <w:unhideWhenUsed/>
    <w:rsid w:val="00BF4A0F"/>
    <w:rPr>
      <w:color w:val="0563C1" w:themeColor="hyperlink"/>
      <w:u w:val="single"/>
    </w:rPr>
  </w:style>
  <w:style w:type="paragraph" w:styleId="Revizija">
    <w:name w:val="Revision"/>
    <w:hidden/>
    <w:uiPriority w:val="99"/>
    <w:semiHidden/>
    <w:rsid w:val="0015161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649439">
      <w:bodyDiv w:val="1"/>
      <w:marLeft w:val="0"/>
      <w:marRight w:val="0"/>
      <w:marTop w:val="0"/>
      <w:marBottom w:val="0"/>
      <w:divBdr>
        <w:top w:val="none" w:sz="0" w:space="0" w:color="auto"/>
        <w:left w:val="none" w:sz="0" w:space="0" w:color="auto"/>
        <w:bottom w:val="none" w:sz="0" w:space="0" w:color="auto"/>
        <w:right w:val="none" w:sz="0" w:space="0" w:color="auto"/>
      </w:divBdr>
    </w:div>
    <w:div w:id="289167869">
      <w:bodyDiv w:val="1"/>
      <w:marLeft w:val="0"/>
      <w:marRight w:val="0"/>
      <w:marTop w:val="0"/>
      <w:marBottom w:val="0"/>
      <w:divBdr>
        <w:top w:val="none" w:sz="0" w:space="0" w:color="auto"/>
        <w:left w:val="none" w:sz="0" w:space="0" w:color="auto"/>
        <w:bottom w:val="none" w:sz="0" w:space="0" w:color="auto"/>
        <w:right w:val="none" w:sz="0" w:space="0" w:color="auto"/>
      </w:divBdr>
    </w:div>
    <w:div w:id="299851170">
      <w:bodyDiv w:val="1"/>
      <w:marLeft w:val="0"/>
      <w:marRight w:val="0"/>
      <w:marTop w:val="0"/>
      <w:marBottom w:val="0"/>
      <w:divBdr>
        <w:top w:val="none" w:sz="0" w:space="0" w:color="auto"/>
        <w:left w:val="none" w:sz="0" w:space="0" w:color="auto"/>
        <w:bottom w:val="none" w:sz="0" w:space="0" w:color="auto"/>
        <w:right w:val="none" w:sz="0" w:space="0" w:color="auto"/>
      </w:divBdr>
    </w:div>
    <w:div w:id="449785314">
      <w:bodyDiv w:val="1"/>
      <w:marLeft w:val="0"/>
      <w:marRight w:val="0"/>
      <w:marTop w:val="0"/>
      <w:marBottom w:val="0"/>
      <w:divBdr>
        <w:top w:val="none" w:sz="0" w:space="0" w:color="auto"/>
        <w:left w:val="none" w:sz="0" w:space="0" w:color="auto"/>
        <w:bottom w:val="none" w:sz="0" w:space="0" w:color="auto"/>
        <w:right w:val="none" w:sz="0" w:space="0" w:color="auto"/>
      </w:divBdr>
    </w:div>
    <w:div w:id="16949178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D79E6E3-9EEC-4B1D-9943-0EF49C04F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830</Words>
  <Characters>4732</Characters>
  <Application>Microsoft Office Word</Application>
  <DocSecurity>0</DocSecurity>
  <Lines>39</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Info IAS</cp:lastModifiedBy>
  <cp:revision>6</cp:revision>
  <dcterms:created xsi:type="dcterms:W3CDTF">2024-03-18T09:48:00Z</dcterms:created>
  <dcterms:modified xsi:type="dcterms:W3CDTF">2024-03-18T13:34:00Z</dcterms:modified>
</cp:coreProperties>
</file>